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D270C" w14:textId="77777777" w:rsidR="00B23796" w:rsidRDefault="00B23796">
      <w:pPr>
        <w:rPr>
          <w:noProof/>
        </w:rPr>
      </w:pPr>
    </w:p>
    <w:p w14:paraId="3392AEF4" w14:textId="3B5F41EB" w:rsidR="00B23796" w:rsidRDefault="00391986">
      <w:pPr>
        <w:rPr>
          <w:noProof/>
        </w:rPr>
      </w:pPr>
      <w:r>
        <w:rPr>
          <w:noProof/>
        </w:rPr>
        <w:drawing>
          <wp:inline distT="0" distB="0" distL="0" distR="0" wp14:anchorId="50709DBA" wp14:editId="5898C98A">
            <wp:extent cx="6645910" cy="897255"/>
            <wp:effectExtent l="0" t="0" r="2540" b="0"/>
            <wp:docPr id="1" name="Imagem 1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Texto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C6A2A" w14:textId="3319FA7E" w:rsidR="00CF2BFE" w:rsidRDefault="006F09A7">
      <w:pPr>
        <w:rPr>
          <w:noProof/>
        </w:rPr>
      </w:pPr>
      <w:r>
        <w:rPr>
          <w:noProof/>
        </w:rPr>
        <w:drawing>
          <wp:inline distT="0" distB="0" distL="0" distR="0" wp14:anchorId="06AB91F6" wp14:editId="7F0B4A34">
            <wp:extent cx="1581150" cy="2476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63983" w14:textId="36B9E38B" w:rsidR="00391986" w:rsidRPr="006F09A7" w:rsidRDefault="00391986" w:rsidP="00391986">
      <w:pPr>
        <w:pStyle w:val="Ttulo1"/>
        <w:textAlignment w:val="baseline"/>
        <w:rPr>
          <w:rFonts w:ascii="Segoe UI" w:hAnsi="Segoe UI" w:cs="Segoe UI"/>
          <w:b/>
          <w:bCs/>
          <w:sz w:val="46"/>
          <w:szCs w:val="46"/>
        </w:rPr>
      </w:pPr>
      <w:r w:rsidRPr="006F09A7">
        <w:rPr>
          <w:rFonts w:ascii="Segoe UI" w:hAnsi="Segoe UI" w:cs="Segoe UI"/>
          <w:b/>
          <w:bCs/>
          <w:sz w:val="46"/>
          <w:szCs w:val="46"/>
        </w:rPr>
        <w:t>Lista de Estagiários</w:t>
      </w:r>
    </w:p>
    <w:p w14:paraId="145B0E8F" w14:textId="5FFF29B0" w:rsidR="00391986" w:rsidRPr="00391986" w:rsidRDefault="00391986" w:rsidP="00391986">
      <w:pPr>
        <w:rPr>
          <w:rFonts w:ascii="Segoe UI" w:eastAsiaTheme="majorEastAsia" w:hAnsi="Segoe UI" w:cs="Segoe UI"/>
          <w:b/>
          <w:bCs/>
          <w:color w:val="2980B9"/>
          <w:sz w:val="30"/>
          <w:szCs w:val="30"/>
          <w:bdr w:val="none" w:sz="0" w:space="0" w:color="auto" w:frame="1"/>
        </w:rPr>
      </w:pPr>
      <w:r w:rsidRPr="00391986">
        <w:rPr>
          <w:rFonts w:ascii="Segoe UI" w:eastAsiaTheme="majorEastAsia" w:hAnsi="Segoe UI" w:cs="Segoe UI"/>
          <w:b/>
          <w:bCs/>
          <w:color w:val="2980B9"/>
          <w:sz w:val="30"/>
          <w:szCs w:val="30"/>
          <w:bdr w:val="none" w:sz="0" w:space="0" w:color="auto" w:frame="1"/>
        </w:rPr>
        <w:t>2026</w:t>
      </w:r>
    </w:p>
    <w:tbl>
      <w:tblPr>
        <w:tblW w:w="10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9"/>
        <w:gridCol w:w="3682"/>
        <w:gridCol w:w="2909"/>
      </w:tblGrid>
      <w:tr w:rsidR="00391986" w:rsidRPr="00391986" w14:paraId="0E0C0855" w14:textId="77777777" w:rsidTr="00391986">
        <w:tc>
          <w:tcPr>
            <w:tcW w:w="10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148A1" w14:textId="77777777" w:rsidR="00391986" w:rsidRPr="00391986" w:rsidRDefault="00391986" w:rsidP="003919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24242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91986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sz w:val="24"/>
                <w:szCs w:val="24"/>
                <w:bdr w:val="none" w:sz="0" w:space="0" w:color="auto" w:frame="1"/>
                <w:lang w:eastAsia="pt-BR"/>
                <w14:ligatures w14:val="none"/>
              </w:rPr>
              <w:t>ESTAGIÁRIOS DE NÍVEL SUPERIROR</w:t>
            </w:r>
          </w:p>
        </w:tc>
      </w:tr>
      <w:tr w:rsidR="00391986" w:rsidRPr="00391986" w14:paraId="528DF3FA" w14:textId="77777777" w:rsidTr="00391986"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84F0F" w14:textId="77777777" w:rsidR="00391986" w:rsidRPr="00391986" w:rsidRDefault="00391986" w:rsidP="003919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24242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91986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sz w:val="24"/>
                <w:szCs w:val="24"/>
                <w:bdr w:val="none" w:sz="0" w:space="0" w:color="auto" w:frame="1"/>
                <w:lang w:eastAsia="pt-BR"/>
                <w14:ligatures w14:val="none"/>
              </w:rPr>
              <w:t>Nome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DFCC5" w14:textId="77777777" w:rsidR="00391986" w:rsidRPr="00391986" w:rsidRDefault="00391986" w:rsidP="003919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24242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91986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sz w:val="24"/>
                <w:szCs w:val="24"/>
                <w:bdr w:val="none" w:sz="0" w:space="0" w:color="auto" w:frame="1"/>
                <w:lang w:eastAsia="pt-BR"/>
                <w14:ligatures w14:val="none"/>
              </w:rPr>
              <w:t>Vigência do Contrato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6D108" w14:textId="77777777" w:rsidR="00391986" w:rsidRPr="00391986" w:rsidRDefault="00391986" w:rsidP="003919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24242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91986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sz w:val="24"/>
                <w:szCs w:val="24"/>
                <w:bdr w:val="none" w:sz="0" w:space="0" w:color="auto" w:frame="1"/>
                <w:lang w:eastAsia="pt-BR"/>
                <w14:ligatures w14:val="none"/>
              </w:rPr>
              <w:t>Carga horária</w:t>
            </w:r>
          </w:p>
        </w:tc>
      </w:tr>
      <w:tr w:rsidR="00391986" w:rsidRPr="00391986" w14:paraId="26B84538" w14:textId="77777777" w:rsidTr="00391986"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59005" w14:textId="77777777" w:rsidR="00391986" w:rsidRPr="00391986" w:rsidRDefault="00391986" w:rsidP="003919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24242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91986">
              <w:rPr>
                <w:rFonts w:ascii="Segoe UI" w:eastAsia="Times New Roman" w:hAnsi="Segoe UI" w:cs="Segoe UI"/>
                <w:color w:val="424242"/>
                <w:kern w:val="0"/>
                <w:sz w:val="24"/>
                <w:szCs w:val="24"/>
                <w:lang w:eastAsia="pt-BR"/>
                <w14:ligatures w14:val="none"/>
              </w:rPr>
              <w:t>Nathália Clementino de Sousa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2CD42" w14:textId="77777777" w:rsidR="00391986" w:rsidRPr="00391986" w:rsidRDefault="00391986" w:rsidP="003919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24242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91986">
              <w:rPr>
                <w:rFonts w:ascii="Segoe UI" w:eastAsia="Times New Roman" w:hAnsi="Segoe UI" w:cs="Segoe UI"/>
                <w:color w:val="424242"/>
                <w:kern w:val="0"/>
                <w:sz w:val="24"/>
                <w:szCs w:val="24"/>
                <w:lang w:eastAsia="pt-BR"/>
                <w14:ligatures w14:val="none"/>
              </w:rPr>
              <w:t>09/02/2026 a 08/02/2027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934B8" w14:textId="77777777" w:rsidR="00391986" w:rsidRPr="00391986" w:rsidRDefault="00391986" w:rsidP="0039198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24242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91986">
              <w:rPr>
                <w:rFonts w:ascii="Segoe UI" w:eastAsia="Times New Roman" w:hAnsi="Segoe UI" w:cs="Segoe UI"/>
                <w:color w:val="424242"/>
                <w:kern w:val="0"/>
                <w:sz w:val="24"/>
                <w:szCs w:val="24"/>
                <w:lang w:eastAsia="pt-BR"/>
                <w14:ligatures w14:val="none"/>
              </w:rPr>
              <w:t>30 horas semanais</w:t>
            </w:r>
          </w:p>
        </w:tc>
      </w:tr>
    </w:tbl>
    <w:p w14:paraId="1A604BAF" w14:textId="044A4D3C" w:rsidR="00391986" w:rsidRDefault="00391986"/>
    <w:p w14:paraId="6F982F5D" w14:textId="77777777" w:rsidR="00391986" w:rsidRPr="00391986" w:rsidRDefault="00391986" w:rsidP="00391986">
      <w:pPr>
        <w:pStyle w:val="Ttulo3"/>
        <w:spacing w:before="0" w:after="0"/>
        <w:jc w:val="both"/>
        <w:textAlignment w:val="baseline"/>
        <w:rPr>
          <w:rFonts w:ascii="Segoe UI" w:hAnsi="Segoe UI" w:cs="Segoe UI"/>
          <w:color w:val="424242"/>
          <w:sz w:val="30"/>
          <w:szCs w:val="30"/>
        </w:rPr>
      </w:pPr>
      <w:r w:rsidRPr="00391986">
        <w:rPr>
          <w:rFonts w:ascii="Segoe UI" w:hAnsi="Segoe UI" w:cs="Segoe UI"/>
          <w:b/>
          <w:bCs/>
          <w:color w:val="2980B9"/>
          <w:sz w:val="30"/>
          <w:szCs w:val="30"/>
          <w:bdr w:val="none" w:sz="0" w:space="0" w:color="auto" w:frame="1"/>
        </w:rPr>
        <w:t>Anos anteriores</w:t>
      </w:r>
    </w:p>
    <w:p w14:paraId="3C5DEDB5" w14:textId="77777777" w:rsidR="00391986" w:rsidRDefault="00391986" w:rsidP="00391986">
      <w:pPr>
        <w:pStyle w:val="NormalWeb"/>
        <w:jc w:val="both"/>
        <w:textAlignment w:val="baseline"/>
        <w:rPr>
          <w:rFonts w:ascii="Segoe UI" w:hAnsi="Segoe UI" w:cs="Segoe UI"/>
          <w:color w:val="424242"/>
          <w:sz w:val="27"/>
          <w:szCs w:val="27"/>
        </w:rPr>
      </w:pPr>
      <w:r>
        <w:rPr>
          <w:rFonts w:ascii="Segoe UI" w:hAnsi="Segoe UI" w:cs="Segoe UI"/>
          <w:color w:val="424242"/>
          <w:sz w:val="27"/>
          <w:szCs w:val="27"/>
        </w:rPr>
        <w:t>A Agência Goiana de Gás Canalizado S/A – GOIASGÁS informa que não houve contratação de estagiários nos últimos 3 (três) anos, compreendendo os exercícios de 2023, 2024 e 2025.</w:t>
      </w:r>
    </w:p>
    <w:p w14:paraId="31819CA3" w14:textId="77777777" w:rsidR="00391986" w:rsidRDefault="00391986"/>
    <w:sectPr w:rsidR="00391986" w:rsidSect="00B2379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E4181" w14:textId="77777777" w:rsidR="00B23796" w:rsidRDefault="00B23796" w:rsidP="00B23796">
      <w:pPr>
        <w:spacing w:after="0" w:line="240" w:lineRule="auto"/>
      </w:pPr>
      <w:r>
        <w:separator/>
      </w:r>
    </w:p>
  </w:endnote>
  <w:endnote w:type="continuationSeparator" w:id="0">
    <w:p w14:paraId="5B3CBA80" w14:textId="77777777" w:rsidR="00B23796" w:rsidRDefault="00B23796" w:rsidP="00B23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DAB6C" w14:textId="77777777" w:rsidR="00B23796" w:rsidRDefault="00B23796" w:rsidP="00B23796">
      <w:pPr>
        <w:spacing w:after="0" w:line="240" w:lineRule="auto"/>
      </w:pPr>
      <w:r>
        <w:separator/>
      </w:r>
    </w:p>
  </w:footnote>
  <w:footnote w:type="continuationSeparator" w:id="0">
    <w:p w14:paraId="628D72A4" w14:textId="77777777" w:rsidR="00B23796" w:rsidRDefault="00B23796" w:rsidP="00B23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BD7DB" w14:textId="5270EFCF" w:rsidR="00B23796" w:rsidRDefault="00B23796">
    <w:pPr>
      <w:pStyle w:val="Cabealho"/>
    </w:pPr>
    <w:r>
      <w:rPr>
        <w:noProof/>
      </w:rPr>
      <w:drawing>
        <wp:inline distT="0" distB="0" distL="0" distR="0" wp14:anchorId="51ACC24C" wp14:editId="2CACE220">
          <wp:extent cx="1277620" cy="437191"/>
          <wp:effectExtent l="0" t="0" r="0" b="1270"/>
          <wp:docPr id="2073173737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173737" name="Imagem 1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1752" cy="445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96"/>
    <w:rsid w:val="002109FB"/>
    <w:rsid w:val="00266A80"/>
    <w:rsid w:val="00391986"/>
    <w:rsid w:val="006F09A7"/>
    <w:rsid w:val="00B23796"/>
    <w:rsid w:val="00CF2BFE"/>
    <w:rsid w:val="00CF2E39"/>
    <w:rsid w:val="00D03767"/>
    <w:rsid w:val="00DA3F81"/>
    <w:rsid w:val="00FE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4C248"/>
  <w15:chartTrackingRefBased/>
  <w15:docId w15:val="{A8A662A6-9569-482E-BD41-662237BC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3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3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37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37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37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37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37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37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37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3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3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379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37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37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37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37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37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37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3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3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37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37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3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37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379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37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3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379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379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37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3796"/>
  </w:style>
  <w:style w:type="paragraph" w:styleId="Rodap">
    <w:name w:val="footer"/>
    <w:basedOn w:val="Normal"/>
    <w:link w:val="RodapChar"/>
    <w:uiPriority w:val="99"/>
    <w:unhideWhenUsed/>
    <w:rsid w:val="00B237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3796"/>
  </w:style>
  <w:style w:type="paragraph" w:styleId="NormalWeb">
    <w:name w:val="Normal (Web)"/>
    <w:basedOn w:val="Normal"/>
    <w:uiPriority w:val="99"/>
    <w:semiHidden/>
    <w:unhideWhenUsed/>
    <w:rsid w:val="00391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391986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919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Lara</dc:creator>
  <cp:keywords/>
  <dc:description/>
  <cp:lastModifiedBy>Nathalia</cp:lastModifiedBy>
  <cp:revision>2</cp:revision>
  <dcterms:created xsi:type="dcterms:W3CDTF">2026-06-24T14:38:00Z</dcterms:created>
  <dcterms:modified xsi:type="dcterms:W3CDTF">2026-06-24T14:38:00Z</dcterms:modified>
</cp:coreProperties>
</file>