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56BD6582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</w:t>
      </w:r>
      <w:r w:rsidR="00C22CED">
        <w:rPr>
          <w:b/>
          <w:color w:val="365F91" w:themeColor="accent1" w:themeShade="BF"/>
          <w:sz w:val="40"/>
          <w:szCs w:val="40"/>
        </w:rPr>
        <w:t>1</w:t>
      </w:r>
      <w:r w:rsidR="007B6BDA">
        <w:rPr>
          <w:b/>
          <w:color w:val="365F91" w:themeColor="accent1" w:themeShade="BF"/>
          <w:sz w:val="40"/>
          <w:szCs w:val="40"/>
        </w:rPr>
        <w:t>8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41EAEA" w14:textId="77777777" w:rsidR="007221D4" w:rsidRDefault="007221D4" w:rsidP="000F2385">
      <w:pPr>
        <w:jc w:val="center"/>
        <w:rPr>
          <w:b/>
          <w:color w:val="365F91" w:themeColor="accent1" w:themeShade="BF"/>
          <w:sz w:val="24"/>
          <w:szCs w:val="24"/>
        </w:r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CARTA ANUAL DE GOVERNANÇA CORPORATIVA</w:t>
      </w:r>
    </w:p>
    <w:p w14:paraId="3AC004FE" w14:textId="77777777" w:rsidR="00E810EA" w:rsidRPr="003F733A" w:rsidRDefault="00E810EA" w:rsidP="00701CA1"/>
    <w:p w14:paraId="738C6202" w14:textId="7EF4F4AC" w:rsidR="00E810EA" w:rsidRPr="003F733A" w:rsidRDefault="00AD1739" w:rsidP="00FB18F3">
      <w:pPr>
        <w:ind w:firstLine="708"/>
        <w:jc w:val="both"/>
      </w:pPr>
      <w:r w:rsidRPr="003F733A">
        <w:t>O Conselho de Administração da Agência Goiana de Gás Canalizado S/A – GOIASGÁS, e</w:t>
      </w:r>
      <w:r w:rsidR="00E810EA" w:rsidRPr="003F733A">
        <w:t>m conformidade com o artigo 8º, incisos I</w:t>
      </w:r>
      <w:r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>ente ao exercício social de 20</w:t>
      </w:r>
      <w:r w:rsidR="00124738">
        <w:t>1</w:t>
      </w:r>
      <w:r w:rsidR="00C22CED">
        <w:t>8</w:t>
      </w:r>
      <w:r w:rsidR="00D20985" w:rsidRPr="003F733A">
        <w:t>.</w:t>
      </w:r>
    </w:p>
    <w:p w14:paraId="6B98C97B" w14:textId="77777777" w:rsidR="00D20985" w:rsidRPr="003F733A" w:rsidRDefault="00D20985" w:rsidP="00701CA1"/>
    <w:p w14:paraId="5F765D1B" w14:textId="64DB4544" w:rsidR="00D20985" w:rsidRPr="000F2385" w:rsidRDefault="000F2385" w:rsidP="00AF6BCC">
      <w:pPr>
        <w:jc w:val="both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AF6BCC">
      <w:pPr>
        <w:jc w:val="both"/>
      </w:pPr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AF6BCC">
      <w:pPr>
        <w:ind w:firstLine="708"/>
        <w:jc w:val="both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AF6BCC">
      <w:pPr>
        <w:ind w:firstLine="708"/>
        <w:jc w:val="both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AF6BCC">
      <w:pPr>
        <w:ind w:firstLine="708"/>
        <w:jc w:val="both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AF6BCC">
      <w:pPr>
        <w:ind w:firstLine="708"/>
        <w:jc w:val="both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2510E0EB" w:rsidR="00AD1739" w:rsidRPr="003F733A" w:rsidRDefault="00AD1739" w:rsidP="00AF6BCC">
      <w:pPr>
        <w:ind w:left="708"/>
        <w:jc w:val="both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="00124738" w:rsidRPr="00124738">
        <w:t>5.7</w:t>
      </w:r>
      <w:r w:rsidR="00C22CED">
        <w:t>12</w:t>
      </w:r>
      <w:r w:rsidR="00124738" w:rsidRPr="00124738">
        <w:t>.</w:t>
      </w:r>
      <w:r w:rsidR="00C22CED">
        <w:t>992</w:t>
      </w:r>
      <w:r w:rsidR="00124738" w:rsidRPr="00124738">
        <w:t>,</w:t>
      </w:r>
      <w:r w:rsidR="00C22CED">
        <w:t>24</w:t>
      </w:r>
      <w:r w:rsidRPr="003F733A">
        <w:t xml:space="preserve"> (</w:t>
      </w:r>
      <w:r w:rsidR="00124738">
        <w:t>cinco</w:t>
      </w:r>
      <w:r w:rsidRPr="003F733A">
        <w:t xml:space="preserve"> milhões, </w:t>
      </w:r>
      <w:r w:rsidR="00124738">
        <w:t>setecentos</w:t>
      </w:r>
      <w:r w:rsidRPr="003F733A">
        <w:t xml:space="preserve"> e </w:t>
      </w:r>
      <w:r w:rsidR="00C22CED">
        <w:t>doze</w:t>
      </w:r>
      <w:r w:rsidRPr="003F733A">
        <w:t xml:space="preserve"> mil, </w:t>
      </w:r>
      <w:r w:rsidR="00C22CED">
        <w:t>nove</w:t>
      </w:r>
      <w:r w:rsidR="00124738">
        <w:t>c</w:t>
      </w:r>
      <w:r w:rsidRPr="003F733A">
        <w:t xml:space="preserve">entos e </w:t>
      </w:r>
      <w:r w:rsidR="00C22CED">
        <w:t>nov</w:t>
      </w:r>
      <w:r w:rsidR="00A81D06">
        <w:t>enta</w:t>
      </w:r>
      <w:r w:rsidR="00C22CED">
        <w:t xml:space="preserve"> e dois</w:t>
      </w:r>
      <w:r w:rsidRPr="003F733A">
        <w:t xml:space="preserve"> reais e </w:t>
      </w:r>
      <w:r w:rsidR="00C22CED">
        <w:t>vinte e quatro</w:t>
      </w:r>
      <w:r w:rsidRPr="003F733A">
        <w:t xml:space="preserve"> centavos)</w:t>
      </w:r>
    </w:p>
    <w:p w14:paraId="2F264237" w14:textId="084E761D" w:rsidR="00D20985" w:rsidRPr="003F733A" w:rsidRDefault="00D20985" w:rsidP="00AF6BCC">
      <w:pPr>
        <w:ind w:firstLine="708"/>
        <w:jc w:val="both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AF6BCC">
      <w:pPr>
        <w:ind w:left="705"/>
        <w:jc w:val="both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 xml:space="preserve">Av. Deputado </w:t>
      </w:r>
      <w:proofErr w:type="spellStart"/>
      <w:r w:rsidRPr="003F733A">
        <w:t>Jamel</w:t>
      </w:r>
      <w:proofErr w:type="spellEnd"/>
      <w:r w:rsidRPr="003F733A">
        <w:t xml:space="preserve"> Cecílio, nº 2.690, Ed. Metropolitan Mall, Torre </w:t>
      </w:r>
      <w:proofErr w:type="spellStart"/>
      <w:r w:rsidRPr="003F733A">
        <w:t>Tokyo</w:t>
      </w:r>
      <w:proofErr w:type="spellEnd"/>
      <w:r w:rsidRPr="003F733A">
        <w:t>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AF6BCC">
      <w:pPr>
        <w:jc w:val="both"/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8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1318F24A" w14:textId="77777777" w:rsidR="003F733A" w:rsidRDefault="003F733A" w:rsidP="00701CA1">
      <w:pPr>
        <w:rPr>
          <w:b/>
          <w:color w:val="0F243E" w:themeColor="text2" w:themeShade="80"/>
        </w:rPr>
      </w:pPr>
    </w:p>
    <w:p w14:paraId="7F61EBD7" w14:textId="391772FA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7926F7" w:rsidRPr="003F733A" w14:paraId="7B84D541" w14:textId="77777777" w:rsidTr="003F733A">
        <w:tc>
          <w:tcPr>
            <w:tcW w:w="3652" w:type="dxa"/>
          </w:tcPr>
          <w:p w14:paraId="00871447" w14:textId="29309C5F" w:rsidR="007926F7" w:rsidRPr="003F733A" w:rsidRDefault="007926F7" w:rsidP="007926F7">
            <w:r>
              <w:t>Cargo Vago</w:t>
            </w:r>
            <w:r w:rsidRPr="003F733A">
              <w:t xml:space="preserve"> </w:t>
            </w:r>
          </w:p>
        </w:tc>
        <w:tc>
          <w:tcPr>
            <w:tcW w:w="2552" w:type="dxa"/>
          </w:tcPr>
          <w:p w14:paraId="28B046A1" w14:textId="265004E3" w:rsidR="007926F7" w:rsidRPr="003F733A" w:rsidRDefault="007926F7" w:rsidP="007926F7">
            <w:pPr>
              <w:jc w:val="center"/>
            </w:pPr>
            <w:r w:rsidRPr="003F733A">
              <w:t>Pres</w:t>
            </w:r>
            <w:r>
              <w:t>idente</w:t>
            </w:r>
            <w:r w:rsidRPr="003F733A">
              <w:t xml:space="preserve"> do Conselho</w:t>
            </w:r>
          </w:p>
        </w:tc>
        <w:tc>
          <w:tcPr>
            <w:tcW w:w="2551" w:type="dxa"/>
          </w:tcPr>
          <w:p w14:paraId="5921AA08" w14:textId="3E265D35" w:rsidR="007926F7" w:rsidRPr="003F733A" w:rsidRDefault="007C42DD" w:rsidP="007C42DD">
            <w:pPr>
              <w:jc w:val="center"/>
            </w:pPr>
            <w:r>
              <w:t>-</w:t>
            </w:r>
          </w:p>
        </w:tc>
      </w:tr>
      <w:tr w:rsidR="007926F7" w:rsidRPr="003F733A" w14:paraId="16B53C94" w14:textId="77777777" w:rsidTr="003F733A">
        <w:tc>
          <w:tcPr>
            <w:tcW w:w="3652" w:type="dxa"/>
          </w:tcPr>
          <w:p w14:paraId="31F62257" w14:textId="766F493C" w:rsidR="007926F7" w:rsidRPr="003F733A" w:rsidRDefault="007926F7" w:rsidP="007926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5211F39C" w:rsidR="007926F7" w:rsidRPr="003F733A" w:rsidRDefault="007926F7" w:rsidP="007926F7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5680E375" w:rsidR="007926F7" w:rsidRPr="003F733A" w:rsidRDefault="007926F7" w:rsidP="007C42DD">
            <w:pPr>
              <w:jc w:val="center"/>
            </w:pPr>
            <w:r w:rsidRPr="003F733A">
              <w:t>CPF nº 157.460.545-34</w:t>
            </w:r>
          </w:p>
        </w:tc>
      </w:tr>
      <w:tr w:rsidR="007926F7" w:rsidRPr="003F733A" w14:paraId="6E89212C" w14:textId="77777777" w:rsidTr="003F733A">
        <w:tc>
          <w:tcPr>
            <w:tcW w:w="3652" w:type="dxa"/>
          </w:tcPr>
          <w:p w14:paraId="46E36683" w14:textId="69811F3B" w:rsidR="007926F7" w:rsidRPr="003F733A" w:rsidRDefault="007926F7" w:rsidP="007926F7">
            <w:r w:rsidRPr="007926F7">
              <w:t>Domingos José de Oliveira</w:t>
            </w:r>
          </w:p>
        </w:tc>
        <w:tc>
          <w:tcPr>
            <w:tcW w:w="2552" w:type="dxa"/>
          </w:tcPr>
          <w:p w14:paraId="76235EB6" w14:textId="1998092E" w:rsidR="007926F7" w:rsidRPr="003F733A" w:rsidRDefault="007926F7" w:rsidP="007926F7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78A4EF04" w:rsidR="007926F7" w:rsidRPr="003F733A" w:rsidRDefault="007926F7" w:rsidP="007C42DD">
            <w:pPr>
              <w:jc w:val="center"/>
            </w:pPr>
            <w:r w:rsidRPr="003F733A">
              <w:t xml:space="preserve">CPF nº </w:t>
            </w:r>
            <w:r w:rsidRPr="007926F7">
              <w:t>600.688.767-34</w:t>
            </w:r>
          </w:p>
        </w:tc>
      </w:tr>
      <w:tr w:rsidR="007926F7" w:rsidRPr="003F733A" w14:paraId="6386E894" w14:textId="77777777" w:rsidTr="003F733A">
        <w:tc>
          <w:tcPr>
            <w:tcW w:w="3652" w:type="dxa"/>
          </w:tcPr>
          <w:p w14:paraId="3E815651" w14:textId="2EA8E9EB" w:rsidR="007926F7" w:rsidRPr="003F733A" w:rsidRDefault="007926F7" w:rsidP="007926F7">
            <w:r>
              <w:t>Cargo Vago</w:t>
            </w:r>
          </w:p>
        </w:tc>
        <w:tc>
          <w:tcPr>
            <w:tcW w:w="2552" w:type="dxa"/>
          </w:tcPr>
          <w:p w14:paraId="73B6929E" w14:textId="5B63C7FF" w:rsidR="007926F7" w:rsidRPr="003F733A" w:rsidRDefault="007C42DD" w:rsidP="007926F7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77874F62" w:rsidR="007926F7" w:rsidRPr="003F733A" w:rsidRDefault="007C42DD" w:rsidP="007C42DD">
            <w:pPr>
              <w:jc w:val="center"/>
            </w:pPr>
            <w:r>
              <w:t>-</w:t>
            </w:r>
          </w:p>
        </w:tc>
      </w:tr>
      <w:tr w:rsidR="007926F7" w:rsidRPr="003F733A" w14:paraId="138C4AA4" w14:textId="77777777" w:rsidTr="003F733A">
        <w:tc>
          <w:tcPr>
            <w:tcW w:w="3652" w:type="dxa"/>
          </w:tcPr>
          <w:p w14:paraId="0B31BA9B" w14:textId="212295D8" w:rsidR="007926F7" w:rsidRPr="003F733A" w:rsidRDefault="007926F7" w:rsidP="007926F7">
            <w:r>
              <w:t>Cargo Vago</w:t>
            </w:r>
          </w:p>
        </w:tc>
        <w:tc>
          <w:tcPr>
            <w:tcW w:w="2552" w:type="dxa"/>
          </w:tcPr>
          <w:p w14:paraId="7BC8BACB" w14:textId="1DFC6A50" w:rsidR="007926F7" w:rsidRPr="003F733A" w:rsidRDefault="007C42DD" w:rsidP="007926F7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1CFD5804" w:rsidR="007926F7" w:rsidRPr="003F733A" w:rsidRDefault="007C42DD" w:rsidP="007C42DD">
            <w:pPr>
              <w:jc w:val="center"/>
            </w:pPr>
            <w:r>
              <w:t>-</w:t>
            </w:r>
          </w:p>
        </w:tc>
      </w:tr>
      <w:tr w:rsidR="005A795E" w:rsidRPr="003F733A" w14:paraId="7F2C5F58" w14:textId="77777777" w:rsidTr="003F733A">
        <w:tc>
          <w:tcPr>
            <w:tcW w:w="3652" w:type="dxa"/>
          </w:tcPr>
          <w:p w14:paraId="1B290C2D" w14:textId="33FCEB1F" w:rsidR="005A795E" w:rsidRDefault="005A795E" w:rsidP="005A795E">
            <w:r>
              <w:t>Cargo Vago</w:t>
            </w:r>
          </w:p>
        </w:tc>
        <w:tc>
          <w:tcPr>
            <w:tcW w:w="2552" w:type="dxa"/>
          </w:tcPr>
          <w:p w14:paraId="10C4E1D5" w14:textId="08D4C514" w:rsidR="005A795E" w:rsidRDefault="005A795E" w:rsidP="005A795E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6C1866CB" w14:textId="6599484F" w:rsidR="005A795E" w:rsidRDefault="005A795E" w:rsidP="005A795E">
            <w:pPr>
              <w:jc w:val="center"/>
            </w:pPr>
            <w:r>
              <w:t>-</w:t>
            </w:r>
          </w:p>
        </w:tc>
      </w:tr>
      <w:tr w:rsidR="005A795E" w:rsidRPr="003F733A" w14:paraId="1861A29F" w14:textId="77777777" w:rsidTr="003F733A">
        <w:tc>
          <w:tcPr>
            <w:tcW w:w="3652" w:type="dxa"/>
          </w:tcPr>
          <w:p w14:paraId="15D064FC" w14:textId="03812533" w:rsidR="005A795E" w:rsidRDefault="005A795E" w:rsidP="005A795E">
            <w:r>
              <w:t>Cargo Vago</w:t>
            </w:r>
          </w:p>
        </w:tc>
        <w:tc>
          <w:tcPr>
            <w:tcW w:w="2552" w:type="dxa"/>
          </w:tcPr>
          <w:p w14:paraId="76BED762" w14:textId="0C7CCF4D" w:rsidR="005A795E" w:rsidRDefault="005A795E" w:rsidP="005A795E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259C184" w14:textId="2B29722C" w:rsidR="005A795E" w:rsidRDefault="005A795E" w:rsidP="005A795E">
            <w:pPr>
              <w:jc w:val="center"/>
            </w:pPr>
            <w:r>
              <w:t>-</w:t>
            </w:r>
          </w:p>
        </w:tc>
      </w:tr>
    </w:tbl>
    <w:p w14:paraId="59A54443" w14:textId="77777777" w:rsidR="003F733A" w:rsidRDefault="003F733A" w:rsidP="003F733A">
      <w:pPr>
        <w:rPr>
          <w:b/>
          <w:color w:val="0F243E" w:themeColor="text2" w:themeShade="80"/>
        </w:rPr>
      </w:pPr>
    </w:p>
    <w:p w14:paraId="6F574201" w14:textId="77777777" w:rsidR="000F2385" w:rsidRDefault="000F2385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2363390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02CC05A8" w:rsidR="003F733A" w:rsidRPr="003F733A" w:rsidRDefault="00C22CED" w:rsidP="00E570C7">
            <w:r>
              <w:t>Cláudio José e Silva</w:t>
            </w:r>
          </w:p>
        </w:tc>
        <w:tc>
          <w:tcPr>
            <w:tcW w:w="2552" w:type="dxa"/>
          </w:tcPr>
          <w:p w14:paraId="3ED8FB81" w14:textId="110D467E" w:rsidR="003F733A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2535486D" w14:textId="07FFEBFD" w:rsidR="003F733A" w:rsidRPr="003F733A" w:rsidRDefault="003F733A" w:rsidP="007C42DD">
            <w:pPr>
              <w:jc w:val="center"/>
            </w:pPr>
            <w:r>
              <w:t xml:space="preserve">CPF nº </w:t>
            </w:r>
            <w:r w:rsidR="00C22CED">
              <w:t>815.126.867-00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662E82FD" w:rsidR="003F733A" w:rsidRPr="003F733A" w:rsidRDefault="00C22CED" w:rsidP="00E570C7">
            <w:r>
              <w:t>Fábio Moreira Amorim</w:t>
            </w:r>
          </w:p>
        </w:tc>
        <w:tc>
          <w:tcPr>
            <w:tcW w:w="2552" w:type="dxa"/>
          </w:tcPr>
          <w:p w14:paraId="441FB688" w14:textId="4555FFF4" w:rsidR="003F733A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FAA4DDC" w14:textId="1D8BDA4D" w:rsidR="003F733A" w:rsidRPr="003F733A" w:rsidRDefault="003F733A" w:rsidP="007C42DD">
            <w:pPr>
              <w:jc w:val="center"/>
            </w:pPr>
            <w:r w:rsidRPr="003F733A">
              <w:t xml:space="preserve">CPF nº </w:t>
            </w:r>
            <w:r w:rsidR="00C22CED">
              <w:t>447.025.233-68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6717944E" w:rsidR="003F733A" w:rsidRPr="003F733A" w:rsidRDefault="003F733A" w:rsidP="00E570C7">
            <w:r>
              <w:t>Cargo Vago</w:t>
            </w:r>
          </w:p>
        </w:tc>
        <w:tc>
          <w:tcPr>
            <w:tcW w:w="2552" w:type="dxa"/>
          </w:tcPr>
          <w:p w14:paraId="47D79303" w14:textId="581FB320" w:rsidR="003F733A" w:rsidRPr="003F733A" w:rsidRDefault="007926F7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342FA40C" w14:textId="60D2863B" w:rsidR="003F733A" w:rsidRPr="003F733A" w:rsidRDefault="007C42DD" w:rsidP="007C42DD">
            <w:pPr>
              <w:jc w:val="center"/>
            </w:pPr>
            <w:r>
              <w:t>-</w:t>
            </w:r>
          </w:p>
        </w:tc>
      </w:tr>
    </w:tbl>
    <w:p w14:paraId="41E1AAFE" w14:textId="77777777" w:rsidR="00646347" w:rsidRPr="003F733A" w:rsidRDefault="00646347" w:rsidP="00701CA1">
      <w:pPr>
        <w:rPr>
          <w:b/>
          <w:color w:val="0F243E" w:themeColor="text2" w:themeShade="80"/>
        </w:rPr>
      </w:pPr>
    </w:p>
    <w:p w14:paraId="51B11E8A" w14:textId="5CDDF131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410"/>
      </w:tblGrid>
      <w:tr w:rsidR="003F733A" w:rsidRPr="003F733A" w14:paraId="25317B4F" w14:textId="77777777" w:rsidTr="00E570C7">
        <w:tc>
          <w:tcPr>
            <w:tcW w:w="3227" w:type="dxa"/>
          </w:tcPr>
          <w:p w14:paraId="12ED7492" w14:textId="1B4C70CC" w:rsidR="003F733A" w:rsidRPr="003F733A" w:rsidRDefault="007926F7" w:rsidP="00E570C7">
            <w:r w:rsidRPr="00646347">
              <w:t xml:space="preserve">Rene </w:t>
            </w:r>
            <w:proofErr w:type="spellStart"/>
            <w:r w:rsidRPr="00646347">
              <w:t>Pompeo</w:t>
            </w:r>
            <w:proofErr w:type="spellEnd"/>
            <w:r w:rsidRPr="00646347">
              <w:t xml:space="preserve"> de Pina</w:t>
            </w:r>
          </w:p>
        </w:tc>
        <w:tc>
          <w:tcPr>
            <w:tcW w:w="3260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10" w:type="dxa"/>
          </w:tcPr>
          <w:p w14:paraId="4E6C20C1" w14:textId="69CFE6F6" w:rsidR="003F733A" w:rsidRPr="003F733A" w:rsidRDefault="003F733A" w:rsidP="007C42DD">
            <w:pPr>
              <w:jc w:val="center"/>
            </w:pPr>
            <w:r w:rsidRPr="003F733A">
              <w:t xml:space="preserve">CPF nº </w:t>
            </w:r>
            <w:r w:rsidR="007926F7" w:rsidRPr="007926F7">
              <w:t>004.546.211-91</w:t>
            </w:r>
          </w:p>
        </w:tc>
      </w:tr>
      <w:tr w:rsidR="003F733A" w:rsidRPr="003F733A" w14:paraId="57433ACE" w14:textId="77777777" w:rsidTr="00E570C7">
        <w:tc>
          <w:tcPr>
            <w:tcW w:w="3227" w:type="dxa"/>
          </w:tcPr>
          <w:p w14:paraId="76544E74" w14:textId="5000E803" w:rsidR="003F733A" w:rsidRPr="003F733A" w:rsidRDefault="003F733A" w:rsidP="00E570C7">
            <w:r w:rsidRPr="003F733A">
              <w:t>Andr</w:t>
            </w:r>
            <w:r w:rsidR="000B3724">
              <w:t>é</w:t>
            </w:r>
            <w:r w:rsidRPr="003F733A">
              <w:t xml:space="preserve"> Gustavo Lins de Mac</w:t>
            </w:r>
            <w:r w:rsidR="000B3724">
              <w:t>ê</w:t>
            </w:r>
            <w:r w:rsidRPr="003F733A">
              <w:t xml:space="preserve">do </w:t>
            </w:r>
          </w:p>
        </w:tc>
        <w:tc>
          <w:tcPr>
            <w:tcW w:w="3260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10" w:type="dxa"/>
          </w:tcPr>
          <w:p w14:paraId="4BDC234E" w14:textId="77777777" w:rsidR="003F733A" w:rsidRPr="003F733A" w:rsidRDefault="003F733A" w:rsidP="007C42DD">
            <w:pPr>
              <w:jc w:val="center"/>
            </w:pPr>
            <w:r w:rsidRPr="003F733A">
              <w:t>CPF nº 832.467.624-49</w:t>
            </w:r>
          </w:p>
        </w:tc>
      </w:tr>
      <w:tr w:rsidR="003F733A" w:rsidRPr="003F733A" w14:paraId="2E2E1D13" w14:textId="77777777" w:rsidTr="00E570C7">
        <w:tc>
          <w:tcPr>
            <w:tcW w:w="3227" w:type="dxa"/>
          </w:tcPr>
          <w:p w14:paraId="4933D803" w14:textId="59967D33" w:rsidR="003F733A" w:rsidRPr="003F733A" w:rsidRDefault="00445B9E" w:rsidP="00E570C7">
            <w:r>
              <w:t>José Rogério da Silva Santos</w:t>
            </w:r>
          </w:p>
        </w:tc>
        <w:tc>
          <w:tcPr>
            <w:tcW w:w="3260" w:type="dxa"/>
          </w:tcPr>
          <w:p w14:paraId="64F2C97F" w14:textId="77777777" w:rsidR="003F733A" w:rsidRPr="003F733A" w:rsidRDefault="003F733A" w:rsidP="003F733A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10" w:type="dxa"/>
          </w:tcPr>
          <w:p w14:paraId="5129083E" w14:textId="168F2BC9" w:rsidR="003F733A" w:rsidRPr="003F733A" w:rsidRDefault="00445B9E" w:rsidP="007C42DD">
            <w:pPr>
              <w:jc w:val="center"/>
            </w:pPr>
            <w:r>
              <w:t xml:space="preserve">CPF nº </w:t>
            </w:r>
            <w:r w:rsidR="000B3724" w:rsidRPr="00987F4F">
              <w:t>625.392.217-34</w:t>
            </w:r>
          </w:p>
        </w:tc>
      </w:tr>
    </w:tbl>
    <w:p w14:paraId="3ED17D5D" w14:textId="77777777" w:rsidR="000F2385" w:rsidRDefault="000F2385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53F2E36C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AUDITORIA EXTERNA INDEPENDENTE</w:t>
      </w:r>
    </w:p>
    <w:p w14:paraId="37EDEFD6" w14:textId="7F602C39" w:rsidR="001870F7" w:rsidRPr="003F733A" w:rsidRDefault="00C30014" w:rsidP="007E4ACE">
      <w:pPr>
        <w:spacing w:after="0" w:line="360" w:lineRule="auto"/>
        <w:ind w:firstLine="708"/>
      </w:pPr>
      <w:r w:rsidRPr="003F733A">
        <w:t>Ernst &amp; Young Auditores Independentes S/S</w:t>
      </w:r>
      <w:r w:rsidR="000B3724">
        <w:t>.</w:t>
      </w:r>
    </w:p>
    <w:p w14:paraId="18AB0836" w14:textId="77777777" w:rsidR="00C30014" w:rsidRPr="003F733A" w:rsidRDefault="00C30014" w:rsidP="00701CA1">
      <w:pPr>
        <w:rPr>
          <w:b/>
          <w:color w:val="0F243E" w:themeColor="text2" w:themeShade="80"/>
        </w:rPr>
      </w:pPr>
    </w:p>
    <w:p w14:paraId="7466CEAA" w14:textId="5ED24CD4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77777777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2569AFF7" w:rsidR="00C30014" w:rsidRPr="003F733A" w:rsidRDefault="007E4ACE" w:rsidP="007E4ACE">
      <w:pPr>
        <w:ind w:firstLine="708"/>
        <w:jc w:val="both"/>
      </w:pPr>
      <w:r>
        <w:t>A Companhia tem sede em Goiânia, capital do Estado de Goiás, é a concessionária</w:t>
      </w:r>
      <w:r w:rsidR="00293843">
        <w:t xml:space="preserve">, com exclusividade, de </w:t>
      </w:r>
      <w:r w:rsidR="00C30014" w:rsidRPr="003F733A">
        <w:t>exploração,</w:t>
      </w:r>
      <w:r w:rsidR="00BC4B97">
        <w:t xml:space="preserve"> de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 xml:space="preserve">distribuição e comercialização de gás natural canalizado, e de outras origens, por vias terrestres e fluviais; além de 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529A856D" w14:textId="7646217F" w:rsidR="00C944EF" w:rsidRDefault="00C944EF" w:rsidP="00701CA1">
      <w:pPr>
        <w:rPr>
          <w:b/>
          <w:color w:val="0F243E" w:themeColor="text2" w:themeShade="80"/>
        </w:rPr>
      </w:pPr>
    </w:p>
    <w:p w14:paraId="7B7FF633" w14:textId="74671199" w:rsidR="00BC4B9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3904E544" w:rsidR="00BC4B97" w:rsidRDefault="00BC4B97" w:rsidP="00701CA1">
      <w:pPr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 wp14:anchorId="7FA0C8F9" wp14:editId="0A0A9FB7">
            <wp:extent cx="2826165" cy="168576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ções Ordinári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165" cy="16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E" w:themeColor="text2" w:themeShade="80"/>
        </w:rPr>
        <w:tab/>
      </w:r>
      <w:r>
        <w:rPr>
          <w:b/>
          <w:noProof/>
          <w:color w:val="0F243E" w:themeColor="text2" w:themeShade="80"/>
        </w:rPr>
        <w:drawing>
          <wp:inline distT="0" distB="0" distL="0" distR="0" wp14:anchorId="2D84E9D8" wp14:editId="4FB26647">
            <wp:extent cx="2695040" cy="1678940"/>
            <wp:effectExtent l="0" t="0" r="254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ções Preferencia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04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4C68BE79" w14:textId="69600265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2348BFC0" w14:textId="38F0E12C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FB2636" w14:textId="3CF59532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3469861E" w14:textId="77777777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06CAB5EA" w:rsidR="00BC4B97" w:rsidRDefault="00BC4B97" w:rsidP="00BC4B97">
      <w:pPr>
        <w:jc w:val="center"/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 wp14:anchorId="2EE8C83C" wp14:editId="7C1C7C55">
            <wp:extent cx="4267200" cy="2505949"/>
            <wp:effectExtent l="0" t="0" r="0" b="889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ital Tota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656" cy="254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E3289" w14:textId="2295914E" w:rsidR="000F2385" w:rsidRDefault="000F2385" w:rsidP="00BC4B97">
      <w:pPr>
        <w:jc w:val="center"/>
        <w:rPr>
          <w:b/>
          <w:color w:val="0F243E" w:themeColor="text2" w:themeShade="80"/>
        </w:rPr>
      </w:pPr>
    </w:p>
    <w:p w14:paraId="5573738E" w14:textId="3563BAA8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227E959B" w14:textId="110FD783" w:rsidR="006613D4" w:rsidRDefault="007221D4" w:rsidP="007221D4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>A seguir apresentamos a Estrutura de Governança Corporativa vigente em 20</w:t>
      </w:r>
      <w:r w:rsidR="007C42DD">
        <w:t>1</w:t>
      </w:r>
      <w:r w:rsidR="001F5F7F">
        <w:t>8</w:t>
      </w:r>
      <w:r w:rsidR="006613D4">
        <w:t>.</w:t>
      </w:r>
    </w:p>
    <w:p w14:paraId="04C958A8" w14:textId="77777777" w:rsidR="006613D4" w:rsidRDefault="006613D4" w:rsidP="007221D4">
      <w:pPr>
        <w:ind w:firstLine="708"/>
        <w:jc w:val="both"/>
      </w:pPr>
    </w:p>
    <w:p w14:paraId="33763B3D" w14:textId="2E33FB28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5F500407" w14:textId="1A0DEC22" w:rsidR="006613D4" w:rsidRDefault="006613D4" w:rsidP="00FB18F3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B3701" w:rsidRPr="000B3701">
        <w:t>sempre que os interesses sociais o exigirem.</w:t>
      </w:r>
    </w:p>
    <w:p w14:paraId="232893BE" w14:textId="66B8AD1F" w:rsidR="000B3701" w:rsidRDefault="000B3701" w:rsidP="00FB18F3">
      <w:pPr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08D0FB95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</w:t>
      </w:r>
      <w:r w:rsidR="005A795E">
        <w:t>7</w:t>
      </w:r>
      <w:r w:rsidRPr="003F733A">
        <w:t xml:space="preserve"> (</w:t>
      </w:r>
      <w:r w:rsidR="005A795E">
        <w:t>sete</w:t>
      </w:r>
      <w:r w:rsidRPr="003F733A">
        <w:t>) membros, eleitos pela Assembleia Geral</w:t>
      </w:r>
      <w:r>
        <w:t xml:space="preserve">, por indicação dos acionistas da Companhia, </w:t>
      </w:r>
      <w:r w:rsidRPr="003F733A">
        <w:t>para um prazo de gestão unificado de 02 (dois) anos, permitidas até 3 (três) reconduções consecutivas.</w:t>
      </w:r>
      <w:r>
        <w:t xml:space="preserve"> </w:t>
      </w:r>
    </w:p>
    <w:p w14:paraId="5221A416" w14:textId="23F42A60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 xml:space="preserve">ompetirá ao acionista majoritário a indicação de 03 (três) membros, dentre eles o Presidente do Conselho de Administração, cabendo </w:t>
      </w:r>
      <w:r w:rsidR="005A795E">
        <w:t xml:space="preserve">a cada um dos acionistas minoritários detentores de ações ordinárias a indicação de 01 (um) membro, </w:t>
      </w:r>
      <w:r w:rsidRPr="003F733A">
        <w:t>dentre eles o Vice-</w:t>
      </w:r>
      <w:r w:rsidRPr="003F733A">
        <w:lastRenderedPageBreak/>
        <w:t>Presidente do Conselho de Administração</w:t>
      </w:r>
      <w:r w:rsidR="005A795E">
        <w:t>, além do conselheiro representante dos acionistas minoritários detentores de ações preferenciais e do conselheiro representante dos empregados</w:t>
      </w:r>
      <w:r w:rsidRPr="003F733A">
        <w:t>.</w:t>
      </w:r>
    </w:p>
    <w:p w14:paraId="6FA0CD3C" w14:textId="27CB81AD" w:rsidR="000B3701" w:rsidRPr="003F733A" w:rsidRDefault="000B3701" w:rsidP="000B3701">
      <w:pPr>
        <w:ind w:firstLine="708"/>
        <w:jc w:val="both"/>
      </w:pPr>
      <w:r w:rsidRPr="003F733A"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</w:p>
    <w:p w14:paraId="7927C13E" w14:textId="06EE708F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ab/>
      </w: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6F34C030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>compor-se-á de 03 (três) membros efetivos e número igual de suplentes, eleitos pela Assembleia Geral para um prazo de atuação de 1 (um) ano, permitidas até 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Pr="003F733A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283F82A4" w14:textId="744D4EB5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DIRETORIA EXECUTIVA</w:t>
      </w:r>
    </w:p>
    <w:p w14:paraId="55A3131D" w14:textId="083077B7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e</w:t>
      </w:r>
      <w:r w:rsidRPr="00E54AC1">
        <w:t xml:space="preserve"> Financeiro e Diretor</w:t>
      </w:r>
      <w:r>
        <w:t xml:space="preserve"> </w:t>
      </w:r>
      <w:r w:rsidRPr="00E54AC1">
        <w:t xml:space="preserve">Técnico </w:t>
      </w:r>
      <w:r>
        <w:t xml:space="preserve">e </w:t>
      </w:r>
      <w:r w:rsidRPr="00E54AC1">
        <w:t>Comercial</w:t>
      </w:r>
      <w:r>
        <w:t>. T</w:t>
      </w:r>
      <w:r w:rsidRPr="00E54AC1">
        <w:t xml:space="preserve">odos eleitos para um mandato unificado de 02 (dois) anos, permitidas até </w:t>
      </w:r>
      <w:r>
        <w:t>0</w:t>
      </w:r>
      <w:r w:rsidRPr="00E54AC1">
        <w:t>3 (três) reconduções consecutivas, bem como a obrigação, para fins de investidura no cargo de Diretoria, da assunção de compromisso com metas e resultados específicos a serem alcançados pela Companhia, aprovados pelo Conselho de Administração.</w:t>
      </w:r>
    </w:p>
    <w:p w14:paraId="54D15CC8" w14:textId="43B694B5" w:rsidR="00E54AC1" w:rsidRPr="00E54AC1" w:rsidRDefault="00E54AC1" w:rsidP="00E54AC1">
      <w:pPr>
        <w:ind w:firstLine="708"/>
        <w:jc w:val="both"/>
      </w:pPr>
      <w:r w:rsidRPr="00E54AC1">
        <w:t>Os membros da Diretoria Executiva serão escolhidos pelo Conselho de Administração, cabendo ao acionista majoritário a indicação do Diretor</w:t>
      </w:r>
      <w:r>
        <w:t xml:space="preserve"> </w:t>
      </w:r>
      <w:r w:rsidRPr="00E54AC1">
        <w:t>Presidente e aos demais acionistas detentores de ações ordinárias as indicações do Diretor Administrativo e Financeiro</w:t>
      </w:r>
      <w:r>
        <w:t xml:space="preserve"> e do </w:t>
      </w:r>
      <w:r w:rsidRPr="00E54AC1">
        <w:t>Diretor Técnico e Comercial</w:t>
      </w:r>
      <w:r>
        <w:t>.</w:t>
      </w:r>
    </w:p>
    <w:p w14:paraId="7F6D148B" w14:textId="11531669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65AFACBC" w14:textId="77777777" w:rsidR="00E54AC1" w:rsidRPr="003F733A" w:rsidRDefault="00E54AC1" w:rsidP="00E54AC1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pagos mensalmente.   </w:t>
      </w:r>
    </w:p>
    <w:p w14:paraId="3B8F77E3" w14:textId="5123E37F" w:rsidR="00E54AC1" w:rsidRDefault="00E54AC1" w:rsidP="000B3701">
      <w:pPr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68DB6616" w14:textId="2A23AAD2" w:rsidR="000D1D16" w:rsidRPr="000D1D16" w:rsidRDefault="000D1D16" w:rsidP="000D1D16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41665E07" w14:textId="77777777" w:rsidR="000D1D16" w:rsidRPr="000B3701" w:rsidRDefault="000D1D16" w:rsidP="000B3701">
      <w:pPr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77777777" w:rsidR="00201C43" w:rsidRPr="003F733A" w:rsidRDefault="00FF74FD" w:rsidP="00250728">
      <w:pPr>
        <w:ind w:firstLine="708"/>
        <w:jc w:val="both"/>
      </w:pPr>
      <w:r w:rsidRPr="003F733A">
        <w:t xml:space="preserve">Trata-se de instrumento orientador da conduta profissional dos Colaboradores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2F65FF6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76C81754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777777" w:rsidR="00440798" w:rsidRPr="003F733A" w:rsidRDefault="00440798" w:rsidP="00250728">
      <w:pPr>
        <w:ind w:firstLine="708"/>
        <w:jc w:val="both"/>
      </w:pPr>
      <w:r w:rsidRPr="003F733A">
        <w:t>Esta Política estabelece os princípios que orientam a companhia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Pr="003F733A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3DBA6881" w14:textId="166446C8" w:rsidR="00F0740F" w:rsidRDefault="00F0740F" w:rsidP="00701CA1">
      <w:pPr>
        <w:rPr>
          <w:b/>
          <w:color w:val="0F243E" w:themeColor="text2" w:themeShade="80"/>
        </w:rPr>
      </w:pPr>
    </w:p>
    <w:p w14:paraId="1FFC206E" w14:textId="2674D129" w:rsidR="00113AB6" w:rsidRDefault="00113AB6" w:rsidP="00701CA1">
      <w:pPr>
        <w:rPr>
          <w:b/>
          <w:color w:val="0F243E" w:themeColor="text2" w:themeShade="80"/>
        </w:rPr>
      </w:pPr>
    </w:p>
    <w:p w14:paraId="6A88EA62" w14:textId="21949F4C" w:rsidR="00113AB6" w:rsidRDefault="00113AB6" w:rsidP="00701CA1">
      <w:pPr>
        <w:rPr>
          <w:b/>
          <w:color w:val="0F243E" w:themeColor="text2" w:themeShade="80"/>
        </w:rPr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Pr="003F733A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61ED22CA" w14:textId="77777777" w:rsidR="00DE4516" w:rsidRDefault="00DE4516" w:rsidP="00701CA1">
      <w:pPr>
        <w:rPr>
          <w:b/>
          <w:color w:val="365F91" w:themeColor="accent1" w:themeShade="BF"/>
          <w:sz w:val="24"/>
          <w:szCs w:val="24"/>
        </w:rPr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6E83D224" w14:textId="51C79C2B" w:rsidR="00C944EF" w:rsidRPr="003F733A" w:rsidRDefault="00C044F4" w:rsidP="00C044F4">
      <w:pPr>
        <w:ind w:firstLine="708"/>
        <w:jc w:val="both"/>
      </w:pPr>
      <w:r>
        <w:t xml:space="preserve">No exercício social de </w:t>
      </w:r>
      <w:r w:rsidR="007C42DD">
        <w:t>201</w:t>
      </w:r>
      <w:r w:rsidR="001F5F7F">
        <w:t>8</w:t>
      </w:r>
      <w:r>
        <w:t xml:space="preserve"> tivemos investimento</w:t>
      </w:r>
      <w:r w:rsidR="001F5F7F">
        <w:t>s</w:t>
      </w:r>
      <w:r>
        <w:t xml:space="preserve"> na ordem de </w:t>
      </w:r>
      <w:r w:rsidR="001C5DD1" w:rsidRPr="001C5DD1">
        <w:t xml:space="preserve">R$ </w:t>
      </w:r>
      <w:r w:rsidR="001F5F7F">
        <w:t>1</w:t>
      </w:r>
      <w:r w:rsidR="001C5DD1" w:rsidRPr="001C5DD1">
        <w:t>3 mil</w:t>
      </w:r>
      <w:r w:rsidR="001C5DD1">
        <w:t xml:space="preserve"> para aquisição de</w:t>
      </w:r>
      <w:r w:rsidR="001F5F7F">
        <w:t xml:space="preserve"> </w:t>
      </w:r>
      <w:r w:rsidR="000B3724">
        <w:t xml:space="preserve">máquinas e equipamentos </w:t>
      </w:r>
      <w:r w:rsidR="001F5F7F">
        <w:t xml:space="preserve">e realização de </w:t>
      </w:r>
      <w:r w:rsidR="001F5F7F" w:rsidRPr="001F5F7F">
        <w:t xml:space="preserve">estudos para </w:t>
      </w:r>
      <w:r w:rsidR="001F5F7F">
        <w:t xml:space="preserve">o </w:t>
      </w:r>
      <w:r w:rsidR="000B3724">
        <w:t>P</w:t>
      </w:r>
      <w:r w:rsidR="001F5F7F" w:rsidRPr="001F5F7F">
        <w:t xml:space="preserve">rojeto de </w:t>
      </w:r>
      <w:r w:rsidR="000B3724">
        <w:t>P</w:t>
      </w:r>
      <w:r w:rsidR="001F5F7F" w:rsidRPr="001F5F7F">
        <w:t>rodução de Biogás no Estado de Goiás</w:t>
      </w:r>
      <w:r w:rsidR="001F5F7F">
        <w:t>.</w:t>
      </w:r>
    </w:p>
    <w:p w14:paraId="5221985A" w14:textId="77777777" w:rsidR="00201C43" w:rsidRPr="003F733A" w:rsidRDefault="00201C43" w:rsidP="00701CA1"/>
    <w:p w14:paraId="6DDE9679" w14:textId="4CF927AE" w:rsidR="00C944EF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NOSSO RESULTADO ECONÔMICO E FINANCEIRO</w:t>
      </w:r>
    </w:p>
    <w:p w14:paraId="0D7411AF" w14:textId="77777777" w:rsidR="0027313E" w:rsidRDefault="0027313E" w:rsidP="00701CA1">
      <w:pPr>
        <w:rPr>
          <w:b/>
          <w:color w:val="365F91" w:themeColor="accent1" w:themeShade="BF"/>
          <w:sz w:val="24"/>
          <w:szCs w:val="24"/>
        </w:rPr>
      </w:pPr>
    </w:p>
    <w:p w14:paraId="41A001BF" w14:textId="38D72763" w:rsidR="008470A7" w:rsidRDefault="00C044F4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  <w:r w:rsidRPr="008470A7">
        <w:rPr>
          <w:b/>
          <w:color w:val="365F91" w:themeColor="accent1" w:themeShade="BF"/>
          <w:sz w:val="20"/>
          <w:szCs w:val="20"/>
          <w:u w:val="single"/>
        </w:rPr>
        <w:t>BALANÇO PATRIMONIAL</w:t>
      </w:r>
      <w:r w:rsidR="000C5F56" w:rsidRPr="008470A7">
        <w:rPr>
          <w:b/>
          <w:color w:val="365F91" w:themeColor="accent1" w:themeShade="BF"/>
          <w:sz w:val="20"/>
          <w:szCs w:val="20"/>
          <w:u w:val="single"/>
        </w:rPr>
        <w:t xml:space="preserve"> </w:t>
      </w:r>
      <w:r w:rsidRPr="008470A7">
        <w:rPr>
          <w:b/>
          <w:color w:val="365F91" w:themeColor="accent1" w:themeShade="BF"/>
          <w:sz w:val="20"/>
          <w:szCs w:val="20"/>
          <w:u w:val="single"/>
        </w:rPr>
        <w:t>31 de dezembro de 20</w:t>
      </w:r>
      <w:r w:rsidR="001C5DD1">
        <w:rPr>
          <w:b/>
          <w:color w:val="365F91" w:themeColor="accent1" w:themeShade="BF"/>
          <w:sz w:val="20"/>
          <w:szCs w:val="20"/>
          <w:u w:val="single"/>
        </w:rPr>
        <w:t>1</w:t>
      </w:r>
      <w:r w:rsidR="001F5F7F">
        <w:rPr>
          <w:b/>
          <w:color w:val="365F91" w:themeColor="accent1" w:themeShade="BF"/>
          <w:sz w:val="20"/>
          <w:szCs w:val="20"/>
          <w:u w:val="single"/>
        </w:rPr>
        <w:t>8</w:t>
      </w:r>
    </w:p>
    <w:p w14:paraId="3B89B1F3" w14:textId="3AEC1F3E" w:rsidR="00C044F4" w:rsidRDefault="00C044F4" w:rsidP="001F5F7F">
      <w:pPr>
        <w:spacing w:line="240" w:lineRule="auto"/>
        <w:rPr>
          <w:rFonts w:ascii="Arial" w:hAnsi="Arial" w:cs="Arial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5D528B3F" w14:textId="725DCC0B" w:rsidR="001F5F7F" w:rsidRDefault="007B6BDA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6BDA">
        <w:rPr>
          <w:noProof/>
        </w:rPr>
        <w:drawing>
          <wp:inline distT="0" distB="0" distL="0" distR="0" wp14:anchorId="0C6BF6F2" wp14:editId="682C85A5">
            <wp:extent cx="3525520" cy="349313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9C4F9" w14:textId="45067619" w:rsidR="007B6BDA" w:rsidRDefault="007B6BDA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3ED8010" w14:textId="77AA37F9" w:rsidR="007B6BDA" w:rsidRPr="00C34B73" w:rsidRDefault="007B6BDA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6BDA">
        <w:rPr>
          <w:noProof/>
        </w:rPr>
        <w:lastRenderedPageBreak/>
        <w:drawing>
          <wp:inline distT="0" distB="0" distL="0" distR="0" wp14:anchorId="2790F7E9" wp14:editId="1C941304">
            <wp:extent cx="3525520" cy="3863340"/>
            <wp:effectExtent l="0" t="0" r="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2D0D" w14:textId="77777777" w:rsidR="00113AB6" w:rsidRDefault="00113AB6" w:rsidP="00C044F4">
      <w:pPr>
        <w:pStyle w:val="Default"/>
        <w:jc w:val="both"/>
      </w:pPr>
    </w:p>
    <w:p w14:paraId="5336CD52" w14:textId="0BF75ECC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BFC6FB6" w14:textId="77777777" w:rsidR="007B6BDA" w:rsidRDefault="007B6BDA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C26DFF" w14:textId="41DA70A2" w:rsidR="008470A7" w:rsidRDefault="008470A7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  <w:r>
        <w:rPr>
          <w:b/>
          <w:color w:val="365F91" w:themeColor="accent1" w:themeShade="BF"/>
          <w:sz w:val="20"/>
          <w:szCs w:val="20"/>
          <w:u w:val="single"/>
        </w:rPr>
        <w:t>DEMONSTRAÇÃO RESULTADO</w:t>
      </w:r>
      <w:r w:rsidRPr="008470A7">
        <w:rPr>
          <w:b/>
          <w:color w:val="365F91" w:themeColor="accent1" w:themeShade="BF"/>
          <w:sz w:val="20"/>
          <w:szCs w:val="20"/>
          <w:u w:val="single"/>
        </w:rPr>
        <w:t xml:space="preserve"> 31 de dezembro de 20</w:t>
      </w:r>
      <w:r w:rsidR="00113AB6">
        <w:rPr>
          <w:b/>
          <w:color w:val="365F91" w:themeColor="accent1" w:themeShade="BF"/>
          <w:sz w:val="20"/>
          <w:szCs w:val="20"/>
          <w:u w:val="single"/>
        </w:rPr>
        <w:t>1</w:t>
      </w:r>
      <w:r w:rsidR="0027313E">
        <w:rPr>
          <w:b/>
          <w:color w:val="365F91" w:themeColor="accent1" w:themeShade="BF"/>
          <w:sz w:val="20"/>
          <w:szCs w:val="20"/>
          <w:u w:val="single"/>
        </w:rPr>
        <w:t>8</w:t>
      </w:r>
    </w:p>
    <w:p w14:paraId="6CAB7C8F" w14:textId="10458A8B" w:rsidR="008470A7" w:rsidRDefault="008470A7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3D71FFB0" w14:textId="54264920" w:rsidR="00C044F4" w:rsidRDefault="007B6BDA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B6BDA">
        <w:rPr>
          <w:noProof/>
        </w:rPr>
        <w:drawing>
          <wp:inline distT="0" distB="0" distL="0" distR="0" wp14:anchorId="6FA6FD3D" wp14:editId="6069C137">
            <wp:extent cx="3402330" cy="3698875"/>
            <wp:effectExtent l="0" t="0" r="762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E41E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BE434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ACC0AC" w14:textId="77777777" w:rsidR="00C044F4" w:rsidRDefault="00C044F4" w:rsidP="00C044F4">
      <w:pPr>
        <w:pStyle w:val="Default"/>
        <w:ind w:left="-426"/>
        <w:jc w:val="both"/>
        <w:rPr>
          <w:rFonts w:ascii="Arial" w:hAnsi="Arial" w:cs="Arial"/>
          <w:sz w:val="22"/>
          <w:szCs w:val="22"/>
        </w:rPr>
      </w:pPr>
    </w:p>
    <w:p w14:paraId="21EF9FF5" w14:textId="77777777" w:rsidR="007B6BDA" w:rsidRDefault="007B6BDA" w:rsidP="00701CA1">
      <w:pPr>
        <w:rPr>
          <w:b/>
          <w:color w:val="365F91" w:themeColor="accent1" w:themeShade="BF"/>
          <w:sz w:val="24"/>
          <w:szCs w:val="24"/>
        </w:rPr>
      </w:pPr>
    </w:p>
    <w:p w14:paraId="7E3F236D" w14:textId="0E565B0C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COMITÊ DE ELEGIBILIDADE</w:t>
      </w:r>
    </w:p>
    <w:p w14:paraId="6B4860B9" w14:textId="0CBECF71" w:rsidR="0044768C" w:rsidRDefault="00DE4516" w:rsidP="00113AB6">
      <w:pPr>
        <w:ind w:firstLine="708"/>
        <w:jc w:val="both"/>
      </w:pPr>
      <w:r>
        <w:t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</w:t>
      </w:r>
      <w:r w:rsidR="00EA2825">
        <w:t xml:space="preserve"> e</w:t>
      </w:r>
      <w:r>
        <w:t xml:space="preserve"> conselheiros fiscais da GOIASG</w:t>
      </w:r>
      <w:r w:rsidR="00EA2825">
        <w:t>Á</w:t>
      </w:r>
      <w:r>
        <w:t>S.</w:t>
      </w:r>
      <w:r w:rsidR="00EA2825">
        <w:t xml:space="preserve"> </w:t>
      </w:r>
      <w:r w:rsidR="008256A5" w:rsidRPr="003F733A">
        <w:t xml:space="preserve">O Comitê de Elegibilidade </w:t>
      </w:r>
      <w:r>
        <w:t>é</w:t>
      </w:r>
      <w:r w:rsidR="008256A5" w:rsidRPr="003F733A">
        <w:t xml:space="preserve"> designado pela Diretoria Executiva</w:t>
      </w:r>
      <w:r w:rsidR="00EA2825">
        <w:t>.</w:t>
      </w:r>
    </w:p>
    <w:sectPr w:rsidR="0044768C" w:rsidSect="007221D4">
      <w:headerReference w:type="default" r:id="rId15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AED9E" w14:textId="205C442D" w:rsidR="00671278" w:rsidRDefault="00671278" w:rsidP="00BC4B97">
    <w:pPr>
      <w:pStyle w:val="Cabealho"/>
    </w:pPr>
    <w:r w:rsidRPr="00E810EA">
      <w:rPr>
        <w:sz w:val="18"/>
        <w:szCs w:val="18"/>
      </w:rPr>
      <w:t>AGÊNCIA GOIANA DE GÁS CANALI</w:t>
    </w:r>
    <w:r w:rsidR="000361D9">
      <w:rPr>
        <w:sz w:val="18"/>
        <w:szCs w:val="18"/>
      </w:rPr>
      <w:t>Z</w:t>
    </w:r>
    <w:r w:rsidRPr="00E810EA">
      <w:rPr>
        <w:sz w:val="18"/>
        <w:szCs w:val="18"/>
      </w:rPr>
      <w:t>ADO S/A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361D9"/>
    <w:rsid w:val="000B3701"/>
    <w:rsid w:val="000B3724"/>
    <w:rsid w:val="000C5F56"/>
    <w:rsid w:val="000D1D16"/>
    <w:rsid w:val="000E67DC"/>
    <w:rsid w:val="000F2385"/>
    <w:rsid w:val="00113AB6"/>
    <w:rsid w:val="00124738"/>
    <w:rsid w:val="00165178"/>
    <w:rsid w:val="001870F7"/>
    <w:rsid w:val="001C5DD1"/>
    <w:rsid w:val="001C75A4"/>
    <w:rsid w:val="001F5F7F"/>
    <w:rsid w:val="00201C43"/>
    <w:rsid w:val="00205820"/>
    <w:rsid w:val="00250728"/>
    <w:rsid w:val="0027313E"/>
    <w:rsid w:val="00293843"/>
    <w:rsid w:val="0029705A"/>
    <w:rsid w:val="00387C09"/>
    <w:rsid w:val="003D0FB4"/>
    <w:rsid w:val="003F733A"/>
    <w:rsid w:val="00440798"/>
    <w:rsid w:val="00445B9E"/>
    <w:rsid w:val="0044768C"/>
    <w:rsid w:val="0045409C"/>
    <w:rsid w:val="004B449D"/>
    <w:rsid w:val="00597891"/>
    <w:rsid w:val="005A795E"/>
    <w:rsid w:val="005D5C1F"/>
    <w:rsid w:val="0061044C"/>
    <w:rsid w:val="00646347"/>
    <w:rsid w:val="00655272"/>
    <w:rsid w:val="006613D4"/>
    <w:rsid w:val="00671278"/>
    <w:rsid w:val="006D48D7"/>
    <w:rsid w:val="00701CA1"/>
    <w:rsid w:val="007221D4"/>
    <w:rsid w:val="007926F7"/>
    <w:rsid w:val="007A2371"/>
    <w:rsid w:val="007B6BDA"/>
    <w:rsid w:val="007C42DD"/>
    <w:rsid w:val="007E4ACE"/>
    <w:rsid w:val="008226F9"/>
    <w:rsid w:val="008256A5"/>
    <w:rsid w:val="008470A7"/>
    <w:rsid w:val="00881D8C"/>
    <w:rsid w:val="008F7084"/>
    <w:rsid w:val="00987F4F"/>
    <w:rsid w:val="00A66A92"/>
    <w:rsid w:val="00A81D06"/>
    <w:rsid w:val="00A87042"/>
    <w:rsid w:val="00A91830"/>
    <w:rsid w:val="00AD1739"/>
    <w:rsid w:val="00AF6BCC"/>
    <w:rsid w:val="00B24DA9"/>
    <w:rsid w:val="00B528AF"/>
    <w:rsid w:val="00BC4B97"/>
    <w:rsid w:val="00C044F4"/>
    <w:rsid w:val="00C22CED"/>
    <w:rsid w:val="00C30014"/>
    <w:rsid w:val="00C57B54"/>
    <w:rsid w:val="00C944EF"/>
    <w:rsid w:val="00CF1174"/>
    <w:rsid w:val="00D20985"/>
    <w:rsid w:val="00D53919"/>
    <w:rsid w:val="00DE328E"/>
    <w:rsid w:val="00DE4516"/>
    <w:rsid w:val="00E21E3B"/>
    <w:rsid w:val="00E53100"/>
    <w:rsid w:val="00E54AC1"/>
    <w:rsid w:val="00E641EE"/>
    <w:rsid w:val="00E810EA"/>
    <w:rsid w:val="00E905CD"/>
    <w:rsid w:val="00EA2825"/>
    <w:rsid w:val="00EF6BE3"/>
    <w:rsid w:val="00F0740F"/>
    <w:rsid w:val="00F112C2"/>
    <w:rsid w:val="00F22A58"/>
    <w:rsid w:val="00FB18F3"/>
    <w:rsid w:val="00FC26C9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1697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Viviane Vieira</cp:lastModifiedBy>
  <cp:revision>13</cp:revision>
  <cp:lastPrinted>2020-01-13T17:28:00Z</cp:lastPrinted>
  <dcterms:created xsi:type="dcterms:W3CDTF">2021-03-17T11:30:00Z</dcterms:created>
  <dcterms:modified xsi:type="dcterms:W3CDTF">2022-04-04T18:15:00Z</dcterms:modified>
</cp:coreProperties>
</file>